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13D20C13" w14:textId="69AE999A" w:rsidR="00CC5E52" w:rsidRDefault="00CC5E52" w:rsidP="000F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0F41C5">
        <w:rPr>
          <w:rFonts w:ascii="Times New Roman" w:hAnsi="Times New Roman"/>
          <w:sz w:val="24"/>
          <w:szCs w:val="24"/>
        </w:rPr>
        <w:t xml:space="preserve">офисной </w:t>
      </w:r>
      <w:r w:rsidR="000F41C5" w:rsidRPr="006478B6">
        <w:rPr>
          <w:rFonts w:ascii="Times New Roman" w:hAnsi="Times New Roman"/>
          <w:sz w:val="24"/>
          <w:szCs w:val="24"/>
        </w:rPr>
        <w:t>мебели</w:t>
      </w:r>
    </w:p>
    <w:p w14:paraId="55B03C56" w14:textId="77777777" w:rsidR="000F41C5" w:rsidRDefault="000F41C5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4A932" w14:textId="0BD75640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0F41C5">
        <w:rPr>
          <w:rFonts w:ascii="Times New Roman" w:hAnsi="Times New Roman"/>
          <w:sz w:val="24"/>
          <w:szCs w:val="24"/>
        </w:rPr>
        <w:t xml:space="preserve">офисной мебели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 w:rsidR="000F41C5"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>выражает согласие на поставку ___</w:t>
      </w:r>
      <w:r w:rsidR="000F41C5">
        <w:rPr>
          <w:rFonts w:ascii="Times New Roman" w:hAnsi="Times New Roman"/>
          <w:sz w:val="24"/>
          <w:szCs w:val="24"/>
        </w:rPr>
        <w:t xml:space="preserve">офисной мебели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C5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Описание поставляемого </w:t>
      </w:r>
      <w:r w:rsidRPr="000F41C5">
        <w:rPr>
          <w:rFonts w:ascii="Times New Roman" w:hAnsi="Times New Roman"/>
          <w:bCs/>
          <w:sz w:val="24"/>
          <w:szCs w:val="24"/>
        </w:rPr>
        <w:t>товара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E52">
        <w:rPr>
          <w:rFonts w:ascii="Times New Roman" w:hAnsi="Times New Roman"/>
          <w:sz w:val="24"/>
          <w:szCs w:val="24"/>
        </w:rPr>
        <w:lastRenderedPageBreak/>
        <w:t>неприостановление</w:t>
      </w:r>
      <w:proofErr w:type="spellEnd"/>
      <w:r w:rsidRPr="00CC5E52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44D7030D" w14:textId="640FC573" w:rsid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F41C5">
        <w:rPr>
          <w:rFonts w:ascii="Times New Roman" w:hAnsi="Times New Roman"/>
          <w:sz w:val="24"/>
          <w:szCs w:val="24"/>
        </w:rPr>
        <w:t>__________</w:t>
      </w:r>
    </w:p>
    <w:p w14:paraId="4C16B873" w14:textId="77777777" w:rsidR="000F41C5" w:rsidRPr="00CC5E52" w:rsidRDefault="000F41C5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F41C5"/>
    <w:rsid w:val="0011261E"/>
    <w:rsid w:val="00467DCC"/>
    <w:rsid w:val="00A4333C"/>
    <w:rsid w:val="00CC0A06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4</cp:revision>
  <dcterms:created xsi:type="dcterms:W3CDTF">2020-12-27T15:21:00Z</dcterms:created>
  <dcterms:modified xsi:type="dcterms:W3CDTF">2020-12-27T19:38:00Z</dcterms:modified>
</cp:coreProperties>
</file>